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2747" w14:textId="77777777" w:rsidR="004939A6" w:rsidRPr="004939A6" w:rsidRDefault="004939A6" w:rsidP="004939A6">
      <w:pPr>
        <w:pStyle w:val="a6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939A6">
        <w:rPr>
          <w:rFonts w:ascii="Arial" w:hAnsi="Arial" w:cs="Arial"/>
          <w:sz w:val="36"/>
          <w:szCs w:val="36"/>
        </w:rPr>
        <w:t>ΤΕΧΝΙΚΕΣ</w:t>
      </w:r>
      <w:r w:rsidRPr="004939A6">
        <w:rPr>
          <w:rFonts w:ascii="Arial" w:hAnsi="Arial" w:cs="Arial"/>
          <w:spacing w:val="-1"/>
          <w:sz w:val="36"/>
          <w:szCs w:val="36"/>
        </w:rPr>
        <w:t xml:space="preserve"> </w:t>
      </w:r>
      <w:r w:rsidRPr="004939A6">
        <w:rPr>
          <w:rFonts w:ascii="Arial" w:hAnsi="Arial" w:cs="Arial"/>
          <w:sz w:val="36"/>
          <w:szCs w:val="36"/>
        </w:rPr>
        <w:t>ΠΡΟΔΙΑΓΡΑΦΕΣ</w:t>
      </w:r>
    </w:p>
    <w:p w14:paraId="7DC79F30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Οι προσφορές θα πρέπει να είναι σαφείς, να μην υπερβαίνουν τον εκτιμώμενο προϋπολογισμό και να μην περιέχουν αοριστίες ελλείψει πληροφοριών και μη τεκμηριωμένα στοιχεία.</w:t>
      </w:r>
    </w:p>
    <w:p w14:paraId="6E32F0D1" w14:textId="1C389BB7" w:rsidR="004939A6" w:rsidRPr="004939A6" w:rsidRDefault="004939A6" w:rsidP="004939A6">
      <w:pPr>
        <w:pStyle w:val="a5"/>
        <w:spacing w:before="200" w:line="360" w:lineRule="auto"/>
        <w:ind w:right="226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 xml:space="preserve">Συγκεκριμένα, στους </w:t>
      </w:r>
      <w:r w:rsidR="00346F61" w:rsidRPr="00346F61">
        <w:rPr>
          <w:rFonts w:asciiTheme="minorHAnsi" w:hAnsiTheme="minorHAnsi"/>
        </w:rPr>
        <w:t xml:space="preserve">παρακάτω </w:t>
      </w:r>
      <w:r w:rsidRPr="004939A6">
        <w:rPr>
          <w:rFonts w:asciiTheme="minorHAnsi" w:hAnsiTheme="minorHAnsi"/>
        </w:rPr>
        <w:t>πίνακ</w:t>
      </w:r>
      <w:r w:rsidR="00346F61" w:rsidRPr="00346F61">
        <w:rPr>
          <w:rFonts w:asciiTheme="minorHAnsi" w:hAnsiTheme="minorHAnsi"/>
        </w:rPr>
        <w:t>ες</w:t>
      </w:r>
      <w:r w:rsidRPr="004939A6">
        <w:rPr>
          <w:rFonts w:asciiTheme="minorHAnsi" w:hAnsiTheme="minorHAnsi"/>
        </w:rPr>
        <w:t xml:space="preserve"> αποτυπώνονται οι απαιτήσεις και προδιαγραφές που ο Υποψήφιος Ανάδοχος πρέπει να λάβει υπόψη του κατά την σύνταξη της προσφοράς του. Ειδικότερα προσδιορίζονται οι τεχνικές προδιαγραφές και οι ελάχιστες απαιτήσεις που πρέπει να πληροί η τεχνική προσφορά του αναδόχου σε τεχνικό επίπεδο. </w:t>
      </w:r>
    </w:p>
    <w:p w14:paraId="334D6FD9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 xml:space="preserve">Όπου στις τεχνικές προδιαγραφές εμπεριέχονται αναφορές εμπορικών σημάτων, διπλωμάτων ευρεσιτεχνίας ή τύπων ή αναφορές ορισμένης καταγωγής ή παραγωγής, αυτό γίνεται αποκλειστικά για λόγους διευκόλυνσης της περιγραφής του ζητούμενου είδους και τις απαιτήσεις της προκήρυξης. </w:t>
      </w:r>
    </w:p>
    <w:p w14:paraId="3CC89D4B" w14:textId="77777777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Όλοι οι όροι των τεχνικών προδιαγραφών που ορίζονται στην Προκήρυξη είναι απαράβατοι και η οποιαδήποτε μη συμμόρφωση με αυτούς συνεπάγεται απόρριψη της προσφοράς.</w:t>
      </w:r>
    </w:p>
    <w:p w14:paraId="77470854" w14:textId="77777777" w:rsidR="00A66ECC" w:rsidRDefault="00A66ECC" w:rsidP="00E40B0C">
      <w:pPr>
        <w:rPr>
          <w:b/>
        </w:rPr>
      </w:pPr>
    </w:p>
    <w:p w14:paraId="7B1786A8" w14:textId="77777777" w:rsidR="00E40B0C" w:rsidRPr="00E40B0C" w:rsidRDefault="00E40B0C" w:rsidP="00E40B0C">
      <w:pPr>
        <w:pStyle w:val="a4"/>
        <w:numPr>
          <w:ilvl w:val="0"/>
          <w:numId w:val="1"/>
        </w:numPr>
        <w:rPr>
          <w:b/>
        </w:rPr>
      </w:pPr>
      <w:r w:rsidRPr="00E40B0C">
        <w:rPr>
          <w:b/>
        </w:rPr>
        <w:t>Διακομιστής (</w:t>
      </w:r>
      <w:r w:rsidRPr="00E40B0C">
        <w:rPr>
          <w:b/>
          <w:lang w:val="en-US"/>
        </w:rPr>
        <w:t>SERVER</w:t>
      </w:r>
      <w:r w:rsidRPr="00E40B0C">
        <w:rPr>
          <w:b/>
        </w:rPr>
        <w:t>) για εκτέλεση σύνθετων αριθμητικών μοντέλων</w:t>
      </w:r>
    </w:p>
    <w:p w14:paraId="5095DCE2" w14:textId="0C436B8D" w:rsidR="007E1D8B" w:rsidRPr="00A66ECC" w:rsidRDefault="007E1D8B" w:rsidP="00A66ECC">
      <w:pPr>
        <w:jc w:val="both"/>
      </w:pPr>
      <w:r>
        <w:t xml:space="preserve">Για την </w:t>
      </w:r>
      <w:r w:rsidRPr="00A66ECC">
        <w:t xml:space="preserve">εγκατάσταση και επιχειρησιακή λειτουργία </w:t>
      </w:r>
      <w:r w:rsidR="00D71E32" w:rsidRPr="00A66ECC">
        <w:t xml:space="preserve">σύνθετων </w:t>
      </w:r>
      <w:r w:rsidRPr="00A66ECC">
        <w:t>αριθμητικών μοντέλων θα απαιτηθεί η προμήθεια διακομιστή με χαρακτηριστικά αυξημένης επεξεργαστικής ισχύς καθώς και υψηλής διαθεσιμότητας ικανό να ανταπεξέλθει στην παραπάνω περιγραφόμενη διαδικασία αδιαλείπτως και σε ικανοποιητικό χρονικό διάστημα.</w:t>
      </w:r>
      <w:r w:rsidR="005456E9">
        <w:t xml:space="preserve"> </w:t>
      </w:r>
      <w:r w:rsidRPr="00A66ECC">
        <w:t>Για την αξιοποίηση των πόρων της υφιστάμενης υποδομής καθώς και για λόγους απόλυτης συμβατότητας,</w:t>
      </w:r>
      <w:r w:rsidR="00346F61" w:rsidRPr="00346F61">
        <w:t xml:space="preserve"> </w:t>
      </w:r>
      <w:r w:rsidRPr="00A66ECC">
        <w:t>τεχνογνωσίας του προσωπικού και χωροταξικής διάταξης ο νέο</w:t>
      </w:r>
      <w:r w:rsidR="0035775E" w:rsidRPr="00A66ECC">
        <w:t>ς</w:t>
      </w:r>
      <w:r w:rsidRPr="00A66ECC">
        <w:t xml:space="preserve"> διακομιστ</w:t>
      </w:r>
      <w:r w:rsidR="0035775E" w:rsidRPr="00A66ECC">
        <w:t>ής</w:t>
      </w:r>
      <w:r w:rsidRPr="00A66ECC">
        <w:t xml:space="preserve"> θα πρέπει να είναι της κατασκευάστριας εταιρείας Dell </w:t>
      </w:r>
      <w:r w:rsidR="0035775E" w:rsidRPr="00A66ECC">
        <w:t xml:space="preserve">μοντέλο </w:t>
      </w:r>
      <w:r w:rsidR="008E02E7" w:rsidRPr="00A66ECC">
        <w:t xml:space="preserve">PowerEdge </w:t>
      </w:r>
      <w:r w:rsidR="0035775E" w:rsidRPr="00A66ECC">
        <w:t xml:space="preserve">R640 </w:t>
      </w:r>
      <w:r w:rsidRPr="00A66ECC">
        <w:t xml:space="preserve"> με τα παρακάτω ελάχιστα χαρακτηριστικά :</w:t>
      </w:r>
    </w:p>
    <w:p w14:paraId="20479BB3" w14:textId="77777777" w:rsidR="007E1D8B" w:rsidRPr="00042790" w:rsidRDefault="007E1D8B" w:rsidP="007E1D8B">
      <w:pPr>
        <w:jc w:val="both"/>
        <w:rPr>
          <w:rFonts w:ascii="Calibri" w:hAnsi="Calibri"/>
          <w:b/>
          <w:u w:val="single"/>
        </w:rPr>
      </w:pPr>
      <w:r w:rsidRPr="00042790">
        <w:rPr>
          <w:rFonts w:ascii="Calibri" w:hAnsi="Calibri"/>
          <w:b/>
          <w:u w:val="single"/>
        </w:rPr>
        <w:t>Ελάχιστα Τεχνικά Χαρακτηριστικά:</w:t>
      </w:r>
    </w:p>
    <w:p w14:paraId="762CF472" w14:textId="3BA7A6A1" w:rsidR="0035775E" w:rsidRPr="00D4026D" w:rsidRDefault="0035775E" w:rsidP="0035775E">
      <w:pPr>
        <w:jc w:val="both"/>
      </w:pPr>
      <w:r w:rsidRPr="00D4026D">
        <w:t xml:space="preserve">Ο προσφερόμενος διακομιστής θα πρέπει να πληρεί χαρακτηριστικά υψηλής διαθεσιμότητας ,την αδιάλειπτη λειτουργία όλων των επιμέρους τμημάτων  (ελεγκτές, μνήμη, δίσκοι, </w:t>
      </w:r>
      <w:r w:rsidR="00346F61" w:rsidRPr="00346F61">
        <w:t>θύρες</w:t>
      </w:r>
      <w:r w:rsidRPr="00D4026D">
        <w:t xml:space="preserve"> σύνδεσης ελεγκτή </w:t>
      </w:r>
      <w:proofErr w:type="spellStart"/>
      <w:r w:rsidRPr="00D4026D">
        <w:t>κλπ</w:t>
      </w:r>
      <w:proofErr w:type="spellEnd"/>
      <w:r w:rsidRPr="00D4026D">
        <w:t>), δυνατότητες επέκτασης (</w:t>
      </w:r>
      <w:proofErr w:type="spellStart"/>
      <w:r w:rsidRPr="00D4026D">
        <w:t>expansion</w:t>
      </w:r>
      <w:proofErr w:type="spellEnd"/>
      <w:r w:rsidRPr="00D4026D">
        <w:t>) και αναδιάρθρωσης (reconfiguration).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11"/>
        <w:gridCol w:w="1140"/>
        <w:gridCol w:w="1064"/>
        <w:gridCol w:w="1150"/>
      </w:tblGrid>
      <w:tr w:rsidR="00346F61" w:rsidRPr="00334873" w14:paraId="65EBB82B" w14:textId="329510C0" w:rsidTr="00346F61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64B5" w14:textId="77777777" w:rsidR="00346F61" w:rsidRPr="00334873" w:rsidRDefault="00346F61" w:rsidP="0034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376A" w14:textId="77777777" w:rsidR="00346F61" w:rsidRPr="00334873" w:rsidRDefault="00346F61" w:rsidP="0034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ΠΕΡΙΓΡΑΦΗ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21808" w14:textId="53B7E55E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7A92E" w14:textId="50E721BC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053B8" w14:textId="4E061A4A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ΑΠΑΝΤΗΣΗ</w:t>
            </w:r>
          </w:p>
        </w:tc>
      </w:tr>
      <w:tr w:rsidR="00346F61" w:rsidRPr="00334873" w14:paraId="4B6DFD81" w14:textId="568875A3" w:rsidTr="00346F6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4195" w14:textId="77777777" w:rsidR="00346F61" w:rsidRPr="00334873" w:rsidRDefault="00346F61" w:rsidP="0033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C38D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  <w:t>PowerEdge R640 Server</w:t>
            </w:r>
          </w:p>
          <w:p w14:paraId="69A7CA91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Standard 1U Heatsink</w:t>
            </w:r>
          </w:p>
          <w:p w14:paraId="65130E6A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Performance Optimized 2933MT/s RDIMMs</w:t>
            </w:r>
          </w:p>
          <w:p w14:paraId="271CEE5F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8 x 32GB RDIMM, 2933MT/s, Dual Rank</w:t>
            </w:r>
          </w:p>
          <w:p w14:paraId="1BF181A3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No Operating System</w:t>
            </w:r>
          </w:p>
          <w:p w14:paraId="1B071CDD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lastRenderedPageBreak/>
              <w:t>No Media Required</w:t>
            </w:r>
          </w:p>
          <w:p w14:paraId="7AEB0B2B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Power Saving Dell Active Power Controller</w:t>
            </w:r>
          </w:p>
          <w:p w14:paraId="26187C5D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Dual, Hot-plug, Redundant Power Supply (1+1), 750W</w:t>
            </w:r>
          </w:p>
          <w:p w14:paraId="1467CC7C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C13 to C14, PDU Style, 10 AMP, 6.5 Feet (2m), Power Cord</w:t>
            </w:r>
          </w:p>
          <w:p w14:paraId="6D1C7C92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Riser Config 2, 3x16 LP</w:t>
            </w:r>
          </w:p>
          <w:p w14:paraId="78E3F0D6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iDRAC9,Enterprise</w:t>
            </w:r>
          </w:p>
          <w:p w14:paraId="5B9B2F10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Standard Bezel</w:t>
            </w:r>
          </w:p>
          <w:p w14:paraId="6B695340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proofErr w:type="spellStart"/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ReadyRails</w:t>
            </w:r>
            <w:proofErr w:type="spellEnd"/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 xml:space="preserve"> Sliding Rack Rails with Cable Management Arm</w:t>
            </w:r>
          </w:p>
          <w:p w14:paraId="42ABA14E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No Internal Optical Drive for x4 and x8 HDD Chassis</w:t>
            </w:r>
          </w:p>
          <w:p w14:paraId="4D580C45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PowerEdge R640 MLK Motherboard</w:t>
            </w:r>
          </w:p>
          <w:p w14:paraId="45DB923A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 xml:space="preserve">Broadcom 57416 2 Port 10Gb Base-T + 5720 2 Port 1Gb Base-T, </w:t>
            </w:r>
            <w:proofErr w:type="spellStart"/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rNDC</w:t>
            </w:r>
            <w:proofErr w:type="spellEnd"/>
          </w:p>
          <w:p w14:paraId="138588C6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8 Standard Fans for R640</w:t>
            </w:r>
          </w:p>
          <w:p w14:paraId="04DCD545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3.5 Chassis with up to 4 Hard Drives and 3PCIe slots</w:t>
            </w:r>
          </w:p>
          <w:p w14:paraId="26EE7A88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2 x 960GB SSD SATA Read Intensive 6Gbps 512 2.5in Hot-plug AG Drive,3.5in HYB CARR, 1 DWPD, 1752 TBW</w:t>
            </w:r>
          </w:p>
          <w:p w14:paraId="25DF6B4E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1 x 8TB 7.2K RPM NLSAS 12Gbps 512e 3.5in Hot-plug Hard Drive</w:t>
            </w:r>
          </w:p>
          <w:p w14:paraId="07245626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Trusted Platform Module 1.2</w:t>
            </w:r>
          </w:p>
          <w:p w14:paraId="180995DF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2 x Intel Xeon Gold 6230 2.1G, 20C/40T, 10.4GT/s, 27.5M Cache, Turbo, HT (125W)</w:t>
            </w:r>
          </w:p>
          <w:p w14:paraId="42C749FA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PERC H730P RAID Controller, 2GB NV Cache, Mini card</w:t>
            </w:r>
          </w:p>
          <w:p w14:paraId="726DDDF9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UEFI BIOS Boot Mode with GPT Partition</w:t>
            </w:r>
          </w:p>
          <w:p w14:paraId="7BE997B5" w14:textId="77777777" w:rsidR="00346F61" w:rsidRPr="00334873" w:rsidRDefault="00346F61" w:rsidP="00334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US" w:eastAsia="el-GR"/>
              </w:rPr>
            </w:pPr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 xml:space="preserve">ProSupport Next Business Day Onsite Service Initial, 36 </w:t>
            </w:r>
            <w:proofErr w:type="spellStart"/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Μήν</w:t>
            </w:r>
            <w:proofErr w:type="spellEnd"/>
            <w:r w:rsidRPr="0033487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ας(ες)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A501B" w14:textId="5B2B5F6C" w:rsidR="00346F61" w:rsidRPr="00346F61" w:rsidRDefault="00346F61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AB922C" w14:textId="7C83E84A" w:rsidR="00346F61" w:rsidRPr="00346F61" w:rsidRDefault="00346F61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ΝΑΙ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5C61B" w14:textId="77777777" w:rsidR="00346F61" w:rsidRPr="00334873" w:rsidRDefault="00346F61" w:rsidP="00334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</w:tbl>
    <w:p w14:paraId="55A3165A" w14:textId="77777777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6C9D6863" w14:textId="77777777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08E5DE50" w14:textId="77777777" w:rsidR="00C9296C" w:rsidRDefault="00C9296C" w:rsidP="00C9296C">
      <w:pPr>
        <w:pStyle w:val="a4"/>
        <w:jc w:val="both"/>
        <w:rPr>
          <w:rFonts w:ascii="Calibri" w:hAnsi="Calibri"/>
          <w:b/>
          <w:u w:val="single"/>
        </w:rPr>
      </w:pPr>
    </w:p>
    <w:p w14:paraId="758E4C6C" w14:textId="77777777" w:rsidR="00C9296C" w:rsidRPr="00C9296C" w:rsidRDefault="00C9296C" w:rsidP="00562A25">
      <w:pPr>
        <w:pStyle w:val="a4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Εγκατάσταση</w:t>
      </w:r>
    </w:p>
    <w:p w14:paraId="6F16AF43" w14:textId="77777777" w:rsidR="000F3E8A" w:rsidRPr="002D4B3D" w:rsidRDefault="000F3E8A" w:rsidP="002D4B3D">
      <w:pPr>
        <w:pStyle w:val="a4"/>
        <w:jc w:val="both"/>
        <w:rPr>
          <w:rFonts w:ascii="Calibri" w:hAnsi="Calibri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208"/>
        <w:gridCol w:w="1246"/>
        <w:gridCol w:w="1170"/>
        <w:gridCol w:w="1257"/>
      </w:tblGrid>
      <w:tr w:rsidR="00D4026D" w:rsidRPr="00BA3B3B" w14:paraId="0414C663" w14:textId="77777777" w:rsidTr="00D4026D">
        <w:tc>
          <w:tcPr>
            <w:tcW w:w="659" w:type="dxa"/>
          </w:tcPr>
          <w:p w14:paraId="544E8A0F" w14:textId="77777777" w:rsidR="00D4026D" w:rsidRPr="00BA3B3B" w:rsidRDefault="00D4026D" w:rsidP="0062287A">
            <w:pPr>
              <w:jc w:val="center"/>
              <w:rPr>
                <w:b/>
              </w:rPr>
            </w:pPr>
            <w:r w:rsidRPr="00BA3B3B">
              <w:rPr>
                <w:b/>
              </w:rPr>
              <w:t>Α/Α</w:t>
            </w:r>
          </w:p>
        </w:tc>
        <w:tc>
          <w:tcPr>
            <w:tcW w:w="4839" w:type="dxa"/>
          </w:tcPr>
          <w:p w14:paraId="641350DE" w14:textId="77777777" w:rsidR="00D4026D" w:rsidRPr="00BA3B3B" w:rsidRDefault="00D4026D" w:rsidP="0062287A">
            <w:pPr>
              <w:rPr>
                <w:b/>
              </w:rPr>
            </w:pPr>
            <w:r w:rsidRPr="00BA3B3B">
              <w:rPr>
                <w:b/>
              </w:rPr>
              <w:t>ΠΕΡΙΓΡΑΦΗ</w:t>
            </w:r>
          </w:p>
        </w:tc>
        <w:tc>
          <w:tcPr>
            <w:tcW w:w="1246" w:type="dxa"/>
          </w:tcPr>
          <w:p w14:paraId="5412324F" w14:textId="77777777" w:rsidR="00D4026D" w:rsidRPr="00BA3B3B" w:rsidRDefault="00D4026D" w:rsidP="0062287A">
            <w:pPr>
              <w:jc w:val="center"/>
              <w:rPr>
                <w:b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889" w:type="dxa"/>
          </w:tcPr>
          <w:p w14:paraId="5920DC7C" w14:textId="77777777" w:rsidR="00D4026D" w:rsidRPr="00BA3B3B" w:rsidRDefault="00D4026D" w:rsidP="0062287A">
            <w:pPr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889" w:type="dxa"/>
          </w:tcPr>
          <w:p w14:paraId="5CB76E71" w14:textId="77777777" w:rsidR="00D4026D" w:rsidRPr="00BA3B3B" w:rsidRDefault="00D4026D" w:rsidP="0062287A">
            <w:pPr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</w:tr>
      <w:tr w:rsidR="00D4026D" w14:paraId="5D84DBD3" w14:textId="77777777" w:rsidTr="00D4026D">
        <w:tc>
          <w:tcPr>
            <w:tcW w:w="659" w:type="dxa"/>
          </w:tcPr>
          <w:p w14:paraId="2C0B7592" w14:textId="77777777" w:rsidR="00D4026D" w:rsidRPr="008E64AC" w:rsidRDefault="00D4026D" w:rsidP="0062287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839" w:type="dxa"/>
          </w:tcPr>
          <w:p w14:paraId="4EAA1EF5" w14:textId="77777777" w:rsidR="00D4026D" w:rsidRPr="00C9296C" w:rsidRDefault="00D4026D" w:rsidP="00C9296C">
            <w:r>
              <w:t>Στις τιμές του προσφερόμενου εξοπλισμού να συμπεριλαμβάνεται το κόστος μεταφοράς στην έδρα της υπηρεσίας, εγκατάστασης και παραμετροποίησης του εξοπλισμού σύμφωνα με τις ανάγκες και τις υποδείξεις της υπηρεσίας.</w:t>
            </w:r>
          </w:p>
        </w:tc>
        <w:tc>
          <w:tcPr>
            <w:tcW w:w="1246" w:type="dxa"/>
          </w:tcPr>
          <w:p w14:paraId="6F726A54" w14:textId="77777777" w:rsidR="00D4026D" w:rsidRPr="00FD6687" w:rsidRDefault="00D4026D" w:rsidP="00622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</w:tcPr>
          <w:p w14:paraId="136603BE" w14:textId="77777777" w:rsidR="00D4026D" w:rsidRPr="00D4026D" w:rsidRDefault="00D4026D" w:rsidP="0062287A">
            <w:pPr>
              <w:jc w:val="center"/>
            </w:pPr>
            <w:r>
              <w:t>ΝΑΙ</w:t>
            </w:r>
          </w:p>
        </w:tc>
        <w:tc>
          <w:tcPr>
            <w:tcW w:w="889" w:type="dxa"/>
          </w:tcPr>
          <w:p w14:paraId="4BAA40CD" w14:textId="77777777" w:rsidR="00D4026D" w:rsidRDefault="00D4026D" w:rsidP="0062287A">
            <w:pPr>
              <w:jc w:val="center"/>
              <w:rPr>
                <w:lang w:val="en-US"/>
              </w:rPr>
            </w:pPr>
          </w:p>
        </w:tc>
      </w:tr>
    </w:tbl>
    <w:p w14:paraId="4CF2284F" w14:textId="77777777" w:rsidR="00C901CA" w:rsidRPr="005E34AF" w:rsidRDefault="00C901CA" w:rsidP="00C901CA">
      <w:pPr>
        <w:jc w:val="both"/>
        <w:rPr>
          <w:sz w:val="24"/>
          <w:szCs w:val="24"/>
        </w:rPr>
      </w:pPr>
    </w:p>
    <w:p w14:paraId="010145CE" w14:textId="77777777" w:rsidR="000F3E8A" w:rsidRPr="000F3E8A" w:rsidRDefault="000F3E8A" w:rsidP="004939A6">
      <w:pPr>
        <w:ind w:left="2268"/>
      </w:pPr>
    </w:p>
    <w:sectPr w:rsidR="000F3E8A" w:rsidRPr="000F3E8A" w:rsidSect="00857A83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A29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59E6"/>
    <w:multiLevelType w:val="hybridMultilevel"/>
    <w:tmpl w:val="B4EC6484"/>
    <w:lvl w:ilvl="0" w:tplc="F9FCD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BB1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C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236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602"/>
    <w:multiLevelType w:val="multilevel"/>
    <w:tmpl w:val="0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C"/>
    <w:rsid w:val="00030330"/>
    <w:rsid w:val="00042790"/>
    <w:rsid w:val="00044EB5"/>
    <w:rsid w:val="00045C91"/>
    <w:rsid w:val="000F3E8A"/>
    <w:rsid w:val="0012447C"/>
    <w:rsid w:val="00153181"/>
    <w:rsid w:val="00187062"/>
    <w:rsid w:val="001B6134"/>
    <w:rsid w:val="00220559"/>
    <w:rsid w:val="00294A89"/>
    <w:rsid w:val="002D4B3D"/>
    <w:rsid w:val="00303D1E"/>
    <w:rsid w:val="00334873"/>
    <w:rsid w:val="00346F61"/>
    <w:rsid w:val="00347486"/>
    <w:rsid w:val="0035775E"/>
    <w:rsid w:val="003C1EAA"/>
    <w:rsid w:val="003F1A9B"/>
    <w:rsid w:val="0041791B"/>
    <w:rsid w:val="00442BB4"/>
    <w:rsid w:val="004771E0"/>
    <w:rsid w:val="00484360"/>
    <w:rsid w:val="004939A6"/>
    <w:rsid w:val="004E41F4"/>
    <w:rsid w:val="005110BC"/>
    <w:rsid w:val="00521107"/>
    <w:rsid w:val="00544B40"/>
    <w:rsid w:val="005456E9"/>
    <w:rsid w:val="005A3C5F"/>
    <w:rsid w:val="005B65A5"/>
    <w:rsid w:val="005B7EB3"/>
    <w:rsid w:val="005E34AF"/>
    <w:rsid w:val="005F21A0"/>
    <w:rsid w:val="00601317"/>
    <w:rsid w:val="00621BF8"/>
    <w:rsid w:val="00655488"/>
    <w:rsid w:val="006843A7"/>
    <w:rsid w:val="00685DBF"/>
    <w:rsid w:val="006905E4"/>
    <w:rsid w:val="006944CA"/>
    <w:rsid w:val="00694F64"/>
    <w:rsid w:val="006964D9"/>
    <w:rsid w:val="00704ED9"/>
    <w:rsid w:val="00722F2F"/>
    <w:rsid w:val="00790372"/>
    <w:rsid w:val="007A5094"/>
    <w:rsid w:val="007E1D8B"/>
    <w:rsid w:val="00846307"/>
    <w:rsid w:val="00857A83"/>
    <w:rsid w:val="008C1D94"/>
    <w:rsid w:val="008D7126"/>
    <w:rsid w:val="008D7586"/>
    <w:rsid w:val="008E0231"/>
    <w:rsid w:val="008E02E7"/>
    <w:rsid w:val="008E64AC"/>
    <w:rsid w:val="009435BC"/>
    <w:rsid w:val="00952273"/>
    <w:rsid w:val="009A409C"/>
    <w:rsid w:val="009B7325"/>
    <w:rsid w:val="00A06FA2"/>
    <w:rsid w:val="00A61FE3"/>
    <w:rsid w:val="00A66ECC"/>
    <w:rsid w:val="00AA0ECE"/>
    <w:rsid w:val="00AA6ACE"/>
    <w:rsid w:val="00B33280"/>
    <w:rsid w:val="00BA121C"/>
    <w:rsid w:val="00BA3B3B"/>
    <w:rsid w:val="00BC31A2"/>
    <w:rsid w:val="00BC40CE"/>
    <w:rsid w:val="00BD05C7"/>
    <w:rsid w:val="00BD2C78"/>
    <w:rsid w:val="00C901CA"/>
    <w:rsid w:val="00C9296C"/>
    <w:rsid w:val="00C961F4"/>
    <w:rsid w:val="00D24888"/>
    <w:rsid w:val="00D265F5"/>
    <w:rsid w:val="00D4026D"/>
    <w:rsid w:val="00D71E32"/>
    <w:rsid w:val="00D90658"/>
    <w:rsid w:val="00DC0150"/>
    <w:rsid w:val="00DD6FEF"/>
    <w:rsid w:val="00E26FFE"/>
    <w:rsid w:val="00E40B0C"/>
    <w:rsid w:val="00E9288B"/>
    <w:rsid w:val="00EF0295"/>
    <w:rsid w:val="00F71EBE"/>
    <w:rsid w:val="00F84002"/>
    <w:rsid w:val="00FD668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9E0"/>
  <w15:docId w15:val="{B48F5A2D-6F9F-4DD7-9A50-E37D639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0C"/>
    <w:pPr>
      <w:ind w:left="720"/>
      <w:contextualSpacing/>
    </w:pPr>
  </w:style>
  <w:style w:type="paragraph" w:customStyle="1" w:styleId="Default">
    <w:name w:val="Default"/>
    <w:rsid w:val="00A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Char"/>
    <w:uiPriority w:val="1"/>
    <w:qFormat/>
    <w:rsid w:val="004939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5"/>
    <w:uiPriority w:val="1"/>
    <w:rsid w:val="004939A6"/>
    <w:rPr>
      <w:rFonts w:ascii="Arial" w:eastAsia="Arial" w:hAnsi="Arial" w:cs="Arial"/>
      <w:lang w:eastAsia="el-GR" w:bidi="el-GR"/>
    </w:rPr>
  </w:style>
  <w:style w:type="paragraph" w:styleId="a6">
    <w:name w:val="Title"/>
    <w:basedOn w:val="a"/>
    <w:next w:val="a"/>
    <w:link w:val="Char0"/>
    <w:uiPriority w:val="10"/>
    <w:qFormat/>
    <w:rsid w:val="004939A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character" w:customStyle="1" w:styleId="Char0">
    <w:name w:val="Τίτλος Char"/>
    <w:basedOn w:val="a0"/>
    <w:link w:val="a6"/>
    <w:uiPriority w:val="10"/>
    <w:rsid w:val="004939A6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paragraph" w:customStyle="1" w:styleId="xmsonormal">
    <w:name w:val="x_msonormal"/>
    <w:basedOn w:val="a"/>
    <w:rsid w:val="0033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Katerina Kotsira</cp:lastModifiedBy>
  <cp:revision>2</cp:revision>
  <dcterms:created xsi:type="dcterms:W3CDTF">2021-12-29T10:48:00Z</dcterms:created>
  <dcterms:modified xsi:type="dcterms:W3CDTF">2021-12-29T10:48:00Z</dcterms:modified>
</cp:coreProperties>
</file>